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A2B24" w14:textId="77777777" w:rsidR="004165F0" w:rsidRPr="004165F0" w:rsidRDefault="004165F0" w:rsidP="004165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C85A8A4" w14:textId="77777777" w:rsidR="00DE4FDE" w:rsidRDefault="004165F0" w:rsidP="004165F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165F0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r w:rsidR="00E70687">
        <w:rPr>
          <w:rFonts w:ascii="Times New Roman" w:hAnsi="Times New Roman"/>
          <w:b/>
          <w:sz w:val="28"/>
          <w:szCs w:val="28"/>
        </w:rPr>
        <w:t>Глава</w:t>
      </w:r>
      <w:r w:rsidRPr="004165F0">
        <w:rPr>
          <w:rFonts w:ascii="Times New Roman" w:hAnsi="Times New Roman"/>
          <w:b/>
          <w:sz w:val="28"/>
          <w:szCs w:val="28"/>
        </w:rPr>
        <w:t xml:space="preserve"> ЗАТО городской округ </w:t>
      </w:r>
    </w:p>
    <w:p w14:paraId="5EA38DFF" w14:textId="77777777" w:rsidR="00DE4FDE" w:rsidRPr="004165F0" w:rsidRDefault="00DE4FDE" w:rsidP="00DE4FD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r w:rsidR="000C6669">
        <w:rPr>
          <w:rFonts w:ascii="Times New Roman" w:hAnsi="Times New Roman"/>
          <w:b/>
          <w:sz w:val="28"/>
          <w:szCs w:val="28"/>
        </w:rPr>
        <w:t>Молодё</w:t>
      </w:r>
      <w:r w:rsidR="004165F0" w:rsidRPr="004165F0">
        <w:rPr>
          <w:rFonts w:ascii="Times New Roman" w:hAnsi="Times New Roman"/>
          <w:b/>
          <w:sz w:val="28"/>
          <w:szCs w:val="28"/>
        </w:rPr>
        <w:t>жный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165F0">
        <w:rPr>
          <w:rFonts w:ascii="Times New Roman" w:hAnsi="Times New Roman"/>
          <w:b/>
          <w:sz w:val="28"/>
          <w:szCs w:val="28"/>
        </w:rPr>
        <w:t xml:space="preserve">Московской области                                                                                                                                                          </w:t>
      </w:r>
    </w:p>
    <w:p w14:paraId="438B4821" w14:textId="77777777" w:rsidR="004165F0" w:rsidRPr="004165F0" w:rsidRDefault="004165F0" w:rsidP="004165F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515AE152" w14:textId="77777777" w:rsidR="004165F0" w:rsidRPr="004165F0" w:rsidRDefault="004165F0" w:rsidP="004165F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682DDA2" w14:textId="7674ABEC" w:rsidR="004165F0" w:rsidRPr="004165F0" w:rsidRDefault="004165F0" w:rsidP="004165F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A656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  <w:r w:rsidRPr="008A656B">
        <w:rPr>
          <w:rFonts w:ascii="Times New Roman" w:hAnsi="Times New Roman"/>
          <w:b/>
          <w:sz w:val="28"/>
          <w:szCs w:val="28"/>
        </w:rPr>
        <w:t>_______________</w:t>
      </w:r>
      <w:r w:rsidR="00145BB8">
        <w:rPr>
          <w:rFonts w:ascii="Times New Roman" w:hAnsi="Times New Roman"/>
          <w:b/>
          <w:sz w:val="28"/>
          <w:szCs w:val="28"/>
        </w:rPr>
        <w:t>А.В. Михайлов</w:t>
      </w:r>
    </w:p>
    <w:p w14:paraId="057D5756" w14:textId="77777777" w:rsidR="004165F0" w:rsidRPr="004165F0" w:rsidRDefault="004165F0" w:rsidP="004165F0">
      <w:pPr>
        <w:spacing w:after="0" w:line="240" w:lineRule="auto"/>
        <w:ind w:left="11340"/>
        <w:rPr>
          <w:rFonts w:ascii="Times New Roman" w:hAnsi="Times New Roman"/>
          <w:sz w:val="20"/>
          <w:szCs w:val="20"/>
        </w:rPr>
      </w:pPr>
    </w:p>
    <w:p w14:paraId="348C3CA9" w14:textId="688F756E" w:rsidR="004165F0" w:rsidRPr="004165F0" w:rsidRDefault="004165F0" w:rsidP="004165F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8A656B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Pr="00620DD1">
        <w:rPr>
          <w:rFonts w:ascii="Times New Roman" w:hAnsi="Times New Roman"/>
          <w:b/>
          <w:sz w:val="28"/>
          <w:szCs w:val="28"/>
        </w:rPr>
        <w:t>«</w:t>
      </w:r>
      <w:r w:rsidR="00104E7A" w:rsidRPr="00104E7A">
        <w:rPr>
          <w:rFonts w:ascii="Times New Roman" w:hAnsi="Times New Roman"/>
          <w:b/>
          <w:sz w:val="28"/>
          <w:szCs w:val="28"/>
        </w:rPr>
        <w:t>01</w:t>
      </w:r>
      <w:r w:rsidRPr="00104E7A">
        <w:rPr>
          <w:rFonts w:ascii="Times New Roman" w:hAnsi="Times New Roman"/>
          <w:b/>
          <w:sz w:val="28"/>
          <w:szCs w:val="28"/>
        </w:rPr>
        <w:t xml:space="preserve">» </w:t>
      </w:r>
      <w:r w:rsidR="00104E7A" w:rsidRPr="00104E7A">
        <w:rPr>
          <w:rFonts w:ascii="Times New Roman" w:hAnsi="Times New Roman"/>
          <w:b/>
          <w:sz w:val="28"/>
          <w:szCs w:val="28"/>
        </w:rPr>
        <w:t>июля</w:t>
      </w:r>
      <w:r w:rsidR="00FF1298" w:rsidRPr="00104E7A">
        <w:rPr>
          <w:rFonts w:ascii="Times New Roman" w:hAnsi="Times New Roman"/>
          <w:b/>
          <w:sz w:val="28"/>
          <w:szCs w:val="28"/>
        </w:rPr>
        <w:t xml:space="preserve"> </w:t>
      </w:r>
      <w:r w:rsidR="005F537B" w:rsidRPr="00104E7A">
        <w:rPr>
          <w:rFonts w:ascii="Times New Roman" w:hAnsi="Times New Roman"/>
          <w:b/>
          <w:sz w:val="28"/>
          <w:szCs w:val="28"/>
        </w:rPr>
        <w:t>202</w:t>
      </w:r>
      <w:r w:rsidR="00104E7A" w:rsidRPr="00104E7A">
        <w:rPr>
          <w:rFonts w:ascii="Times New Roman" w:hAnsi="Times New Roman"/>
          <w:b/>
          <w:sz w:val="28"/>
          <w:szCs w:val="28"/>
        </w:rPr>
        <w:t>5</w:t>
      </w:r>
      <w:r w:rsidRPr="00104E7A">
        <w:rPr>
          <w:rFonts w:ascii="Times New Roman" w:hAnsi="Times New Roman"/>
          <w:b/>
          <w:sz w:val="28"/>
          <w:szCs w:val="28"/>
        </w:rPr>
        <w:t xml:space="preserve"> г.</w:t>
      </w:r>
    </w:p>
    <w:p w14:paraId="02FFDEA3" w14:textId="77777777" w:rsidR="004165F0" w:rsidRPr="004165F0" w:rsidRDefault="004165F0" w:rsidP="004165F0">
      <w:pPr>
        <w:spacing w:after="0" w:line="240" w:lineRule="auto"/>
        <w:ind w:left="11340"/>
        <w:rPr>
          <w:rFonts w:ascii="Times New Roman" w:hAnsi="Times New Roman"/>
          <w:sz w:val="24"/>
          <w:szCs w:val="24"/>
        </w:rPr>
      </w:pPr>
      <w:r w:rsidRPr="004165F0">
        <w:rPr>
          <w:rFonts w:ascii="Times New Roman" w:hAnsi="Times New Roman"/>
          <w:sz w:val="24"/>
          <w:szCs w:val="24"/>
        </w:rPr>
        <w:t xml:space="preserve">                </w:t>
      </w:r>
    </w:p>
    <w:p w14:paraId="2D0CD262" w14:textId="77777777" w:rsidR="004165F0" w:rsidRPr="004165F0" w:rsidRDefault="004165F0" w:rsidP="004165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FEFB1CC" w14:textId="77777777" w:rsidR="004165F0" w:rsidRPr="004165F0" w:rsidRDefault="004165F0" w:rsidP="004165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65F0">
        <w:rPr>
          <w:rFonts w:ascii="Times New Roman" w:hAnsi="Times New Roman"/>
          <w:b/>
          <w:sz w:val="28"/>
          <w:szCs w:val="28"/>
        </w:rPr>
        <w:t>Список</w:t>
      </w:r>
    </w:p>
    <w:p w14:paraId="0984D8CC" w14:textId="77777777" w:rsidR="004165F0" w:rsidRPr="004165F0" w:rsidRDefault="004165F0" w:rsidP="004165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65F0">
        <w:rPr>
          <w:rFonts w:ascii="Times New Roman" w:hAnsi="Times New Roman"/>
          <w:b/>
          <w:sz w:val="28"/>
          <w:szCs w:val="28"/>
        </w:rPr>
        <w:t xml:space="preserve">граждан, принятых на учет в качестве нуждающихся в жилых помещениях, предоставляемых по договорам </w:t>
      </w:r>
    </w:p>
    <w:p w14:paraId="487DBCFC" w14:textId="2012DE81" w:rsidR="004165F0" w:rsidRPr="004165F0" w:rsidRDefault="004165F0" w:rsidP="004165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65F0">
        <w:rPr>
          <w:rFonts w:ascii="Times New Roman" w:hAnsi="Times New Roman"/>
          <w:b/>
          <w:sz w:val="28"/>
          <w:szCs w:val="28"/>
        </w:rPr>
        <w:t>социального найма, имеющих право на внеочередное предоставление жилых помещений</w:t>
      </w:r>
      <w:r w:rsidR="006A0D50">
        <w:rPr>
          <w:rFonts w:ascii="Times New Roman" w:hAnsi="Times New Roman"/>
          <w:b/>
          <w:sz w:val="28"/>
          <w:szCs w:val="28"/>
        </w:rPr>
        <w:t xml:space="preserve"> в 202</w:t>
      </w:r>
      <w:r w:rsidR="00104E7A">
        <w:rPr>
          <w:rFonts w:ascii="Times New Roman" w:hAnsi="Times New Roman"/>
          <w:b/>
          <w:sz w:val="28"/>
          <w:szCs w:val="28"/>
        </w:rPr>
        <w:t>5</w:t>
      </w:r>
      <w:r w:rsidR="00F60A3C">
        <w:rPr>
          <w:rFonts w:ascii="Times New Roman" w:hAnsi="Times New Roman"/>
          <w:b/>
          <w:sz w:val="28"/>
          <w:szCs w:val="28"/>
        </w:rPr>
        <w:t xml:space="preserve"> году</w:t>
      </w:r>
    </w:p>
    <w:p w14:paraId="1AC7F634" w14:textId="77777777" w:rsidR="004165F0" w:rsidRPr="004165F0" w:rsidRDefault="004165F0" w:rsidP="004165F0">
      <w:pPr>
        <w:spacing w:line="259" w:lineRule="auto"/>
        <w:jc w:val="center"/>
        <w:rPr>
          <w:rFonts w:asciiTheme="minorHAnsi" w:eastAsiaTheme="minorHAnsi" w:hAnsiTheme="minorHAnsi" w:cstheme="minorBidi"/>
          <w:b/>
          <w:sz w:val="28"/>
          <w:szCs w:val="28"/>
        </w:rPr>
      </w:pPr>
    </w:p>
    <w:tbl>
      <w:tblPr>
        <w:tblStyle w:val="1"/>
        <w:tblW w:w="1630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1843"/>
        <w:gridCol w:w="1134"/>
        <w:gridCol w:w="1134"/>
        <w:gridCol w:w="1134"/>
        <w:gridCol w:w="1134"/>
        <w:gridCol w:w="1134"/>
        <w:gridCol w:w="1134"/>
        <w:gridCol w:w="1417"/>
        <w:gridCol w:w="1560"/>
        <w:gridCol w:w="1711"/>
        <w:gridCol w:w="1407"/>
      </w:tblGrid>
      <w:tr w:rsidR="004165F0" w:rsidRPr="004165F0" w14:paraId="57042BFA" w14:textId="77777777" w:rsidTr="004165F0">
        <w:tc>
          <w:tcPr>
            <w:tcW w:w="568" w:type="dxa"/>
            <w:vAlign w:val="center"/>
          </w:tcPr>
          <w:p w14:paraId="043CD687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165F0">
              <w:rPr>
                <w:rFonts w:ascii="Times New Roman" w:eastAsiaTheme="minorHAnsi" w:hAnsi="Times New Roman"/>
                <w:sz w:val="20"/>
                <w:szCs w:val="20"/>
              </w:rPr>
              <w:t>№ п/п</w:t>
            </w:r>
          </w:p>
        </w:tc>
        <w:tc>
          <w:tcPr>
            <w:tcW w:w="992" w:type="dxa"/>
            <w:vAlign w:val="center"/>
          </w:tcPr>
          <w:p w14:paraId="2CFE9DE9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165F0">
              <w:rPr>
                <w:rFonts w:ascii="Times New Roman" w:eastAsiaTheme="minorHAnsi" w:hAnsi="Times New Roman"/>
                <w:sz w:val="20"/>
                <w:szCs w:val="20"/>
              </w:rPr>
              <w:t>№ очереди в списке граждан</w:t>
            </w:r>
          </w:p>
          <w:p w14:paraId="3EFCB535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165F0">
              <w:rPr>
                <w:rFonts w:ascii="Times New Roman" w:eastAsiaTheme="minorHAnsi" w:hAnsi="Times New Roman"/>
                <w:sz w:val="20"/>
                <w:szCs w:val="20"/>
              </w:rPr>
              <w:t>принятых на учет</w:t>
            </w:r>
          </w:p>
        </w:tc>
        <w:tc>
          <w:tcPr>
            <w:tcW w:w="1843" w:type="dxa"/>
            <w:vAlign w:val="center"/>
          </w:tcPr>
          <w:p w14:paraId="7FC0899E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165F0">
              <w:rPr>
                <w:rFonts w:ascii="Times New Roman" w:eastAsiaTheme="minorHAnsi" w:hAnsi="Times New Roman"/>
                <w:sz w:val="20"/>
                <w:szCs w:val="20"/>
              </w:rPr>
              <w:t>Фамилия, инициалы</w:t>
            </w:r>
          </w:p>
        </w:tc>
        <w:tc>
          <w:tcPr>
            <w:tcW w:w="1134" w:type="dxa"/>
            <w:vAlign w:val="center"/>
          </w:tcPr>
          <w:p w14:paraId="186C6AA9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165F0">
              <w:rPr>
                <w:rFonts w:ascii="Times New Roman" w:eastAsiaTheme="minorHAnsi" w:hAnsi="Times New Roman"/>
                <w:sz w:val="20"/>
                <w:szCs w:val="20"/>
              </w:rPr>
              <w:t>Дата принятия на учет</w:t>
            </w:r>
          </w:p>
        </w:tc>
        <w:tc>
          <w:tcPr>
            <w:tcW w:w="1134" w:type="dxa"/>
            <w:vAlign w:val="center"/>
          </w:tcPr>
          <w:p w14:paraId="12449D67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165F0">
              <w:rPr>
                <w:rFonts w:ascii="Times New Roman" w:eastAsiaTheme="minorHAnsi" w:hAnsi="Times New Roman"/>
                <w:sz w:val="20"/>
                <w:szCs w:val="20"/>
              </w:rPr>
              <w:t>Дата решения ОМС о признании гражданина малоимущим</w:t>
            </w:r>
          </w:p>
        </w:tc>
        <w:tc>
          <w:tcPr>
            <w:tcW w:w="1134" w:type="dxa"/>
            <w:vAlign w:val="center"/>
          </w:tcPr>
          <w:p w14:paraId="6D57413F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165F0">
              <w:rPr>
                <w:rFonts w:ascii="Times New Roman" w:eastAsiaTheme="minorHAnsi" w:hAnsi="Times New Roman"/>
                <w:sz w:val="20"/>
                <w:szCs w:val="20"/>
              </w:rPr>
              <w:t xml:space="preserve">Реквизиты решения омс о признании гражданина малоимущим </w:t>
            </w:r>
          </w:p>
        </w:tc>
        <w:tc>
          <w:tcPr>
            <w:tcW w:w="1134" w:type="dxa"/>
            <w:vAlign w:val="center"/>
          </w:tcPr>
          <w:p w14:paraId="476EFD01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165F0">
              <w:rPr>
                <w:rFonts w:ascii="Times New Roman" w:eastAsiaTheme="minorHAnsi" w:hAnsi="Times New Roman"/>
                <w:sz w:val="20"/>
                <w:szCs w:val="20"/>
              </w:rPr>
              <w:t>Дата решения омс о постанвке на учет</w:t>
            </w:r>
          </w:p>
        </w:tc>
        <w:tc>
          <w:tcPr>
            <w:tcW w:w="1134" w:type="dxa"/>
            <w:vAlign w:val="center"/>
          </w:tcPr>
          <w:p w14:paraId="07ECF798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165F0">
              <w:rPr>
                <w:rFonts w:ascii="Times New Roman" w:eastAsiaTheme="minorHAnsi" w:hAnsi="Times New Roman"/>
                <w:sz w:val="20"/>
                <w:szCs w:val="20"/>
              </w:rPr>
              <w:t>Реквизиты решения омс о постановке на учет</w:t>
            </w:r>
          </w:p>
        </w:tc>
        <w:tc>
          <w:tcPr>
            <w:tcW w:w="1134" w:type="dxa"/>
            <w:vAlign w:val="center"/>
          </w:tcPr>
          <w:p w14:paraId="28E328BC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165F0">
              <w:rPr>
                <w:rFonts w:ascii="Times New Roman" w:eastAsiaTheme="minorHAnsi" w:hAnsi="Times New Roman"/>
                <w:sz w:val="20"/>
                <w:szCs w:val="20"/>
              </w:rPr>
              <w:t>Дата решения омс о праве на внеочередное получение жилого помещения</w:t>
            </w:r>
          </w:p>
        </w:tc>
        <w:tc>
          <w:tcPr>
            <w:tcW w:w="1417" w:type="dxa"/>
            <w:vAlign w:val="center"/>
          </w:tcPr>
          <w:p w14:paraId="2D9E75B6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165F0">
              <w:rPr>
                <w:rFonts w:ascii="Times New Roman" w:eastAsiaTheme="minorHAnsi" w:hAnsi="Times New Roman"/>
                <w:sz w:val="20"/>
                <w:szCs w:val="20"/>
              </w:rPr>
              <w:t>Реквизиты решения омс о праве на внеочередное получение жилого помещения</w:t>
            </w:r>
          </w:p>
        </w:tc>
        <w:tc>
          <w:tcPr>
            <w:tcW w:w="1560" w:type="dxa"/>
            <w:vAlign w:val="center"/>
          </w:tcPr>
          <w:p w14:paraId="3316908C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165F0">
              <w:rPr>
                <w:rFonts w:ascii="Times New Roman" w:eastAsiaTheme="minorHAnsi" w:hAnsi="Times New Roman"/>
                <w:sz w:val="20"/>
                <w:szCs w:val="20"/>
              </w:rPr>
              <w:t>ОКТМО омс осуществляющего учет</w:t>
            </w:r>
          </w:p>
        </w:tc>
        <w:tc>
          <w:tcPr>
            <w:tcW w:w="1711" w:type="dxa"/>
            <w:vAlign w:val="center"/>
          </w:tcPr>
          <w:p w14:paraId="03B42501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165F0">
              <w:rPr>
                <w:rFonts w:ascii="Times New Roman" w:eastAsiaTheme="minorHAnsi" w:hAnsi="Times New Roman"/>
                <w:sz w:val="20"/>
                <w:szCs w:val="20"/>
              </w:rPr>
              <w:t>Городской округ/муниципальный район</w:t>
            </w:r>
          </w:p>
        </w:tc>
        <w:tc>
          <w:tcPr>
            <w:tcW w:w="1407" w:type="dxa"/>
            <w:vAlign w:val="center"/>
          </w:tcPr>
          <w:p w14:paraId="30FC382F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165F0">
              <w:rPr>
                <w:rFonts w:ascii="Times New Roman" w:eastAsiaTheme="minorHAnsi" w:hAnsi="Times New Roman"/>
                <w:sz w:val="20"/>
                <w:szCs w:val="20"/>
              </w:rPr>
              <w:t>Омс в котором гражданин состоит на учете</w:t>
            </w:r>
          </w:p>
        </w:tc>
      </w:tr>
      <w:tr w:rsidR="004165F0" w:rsidRPr="004165F0" w14:paraId="2D758901" w14:textId="77777777" w:rsidTr="004165F0">
        <w:tc>
          <w:tcPr>
            <w:tcW w:w="568" w:type="dxa"/>
          </w:tcPr>
          <w:p w14:paraId="56180BE8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38DA74F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C586E59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078E0E7F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FCEE085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6E884BF8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7DD75A75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49B633F6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6DF44F23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508CEBB3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493B00C7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711" w:type="dxa"/>
          </w:tcPr>
          <w:p w14:paraId="7799A875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407" w:type="dxa"/>
          </w:tcPr>
          <w:p w14:paraId="5CE08C5C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</w:tr>
      <w:tr w:rsidR="004165F0" w:rsidRPr="004165F0" w14:paraId="50E2A877" w14:textId="77777777" w:rsidTr="004165F0">
        <w:tc>
          <w:tcPr>
            <w:tcW w:w="568" w:type="dxa"/>
          </w:tcPr>
          <w:p w14:paraId="1115AE34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7C8B545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9DECA45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3302875E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030FF3E0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160B79DF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514F1AE8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62C81E48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323E8E7E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24ED458D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3D91FA87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711" w:type="dxa"/>
          </w:tcPr>
          <w:p w14:paraId="2444F1C0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407" w:type="dxa"/>
          </w:tcPr>
          <w:p w14:paraId="03FB0B06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</w:tr>
      <w:tr w:rsidR="004165F0" w:rsidRPr="004165F0" w14:paraId="004D9A39" w14:textId="77777777" w:rsidTr="004165F0">
        <w:tc>
          <w:tcPr>
            <w:tcW w:w="568" w:type="dxa"/>
          </w:tcPr>
          <w:p w14:paraId="2265BB6B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3D3B7B6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C3B91AA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74500AB6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3DB7CDCC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4F5ED151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0390F1D6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6A9A5750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3E147739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322E9369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3FD9E47B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711" w:type="dxa"/>
          </w:tcPr>
          <w:p w14:paraId="251F2B83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407" w:type="dxa"/>
          </w:tcPr>
          <w:p w14:paraId="37D4F87D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</w:tr>
      <w:tr w:rsidR="004165F0" w:rsidRPr="004165F0" w14:paraId="233435A4" w14:textId="77777777" w:rsidTr="004165F0">
        <w:tc>
          <w:tcPr>
            <w:tcW w:w="568" w:type="dxa"/>
          </w:tcPr>
          <w:p w14:paraId="3C2222C5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49CC3E7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D1418BD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5705B764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11596207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2D127332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37DA1809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44D8E710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502529D4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3CC27BC3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0C12C833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711" w:type="dxa"/>
          </w:tcPr>
          <w:p w14:paraId="479716A2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407" w:type="dxa"/>
          </w:tcPr>
          <w:p w14:paraId="0A4C10FB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</w:tr>
      <w:tr w:rsidR="004165F0" w:rsidRPr="004165F0" w14:paraId="56B74FCD" w14:textId="77777777" w:rsidTr="004165F0">
        <w:tc>
          <w:tcPr>
            <w:tcW w:w="568" w:type="dxa"/>
          </w:tcPr>
          <w:p w14:paraId="24FAA0DB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DF9C7F4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2789FAD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589286FD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08517B45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38F2B400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51F024BD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04BE3E1B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11614450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5B8674DF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503E779C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711" w:type="dxa"/>
          </w:tcPr>
          <w:p w14:paraId="077F8B65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407" w:type="dxa"/>
          </w:tcPr>
          <w:p w14:paraId="43134E80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</w:tr>
      <w:tr w:rsidR="004165F0" w:rsidRPr="004165F0" w14:paraId="7788D4BE" w14:textId="77777777" w:rsidTr="004165F0">
        <w:tc>
          <w:tcPr>
            <w:tcW w:w="568" w:type="dxa"/>
          </w:tcPr>
          <w:p w14:paraId="517D5A5E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1009B65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F5643F7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4B7A1F24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27097BB3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31DB50C7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45B6B876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0DCF5C5D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671718ED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7C241E53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10AC5B61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711" w:type="dxa"/>
          </w:tcPr>
          <w:p w14:paraId="3F3A4A37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407" w:type="dxa"/>
          </w:tcPr>
          <w:p w14:paraId="3A3DFFBD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</w:tr>
      <w:tr w:rsidR="004165F0" w:rsidRPr="004165F0" w14:paraId="2B5DFF24" w14:textId="77777777" w:rsidTr="004165F0">
        <w:tc>
          <w:tcPr>
            <w:tcW w:w="568" w:type="dxa"/>
          </w:tcPr>
          <w:p w14:paraId="57566A1E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931ECB9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B53374A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427D1A07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545C5A08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75F6B66D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14C1656B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5A5C6A0C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265D46B2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636DE990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0AA61D6C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711" w:type="dxa"/>
          </w:tcPr>
          <w:p w14:paraId="21C35F20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407" w:type="dxa"/>
          </w:tcPr>
          <w:p w14:paraId="5F250C84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</w:tr>
      <w:tr w:rsidR="004165F0" w:rsidRPr="004165F0" w14:paraId="2C4D5BB1" w14:textId="77777777" w:rsidTr="004165F0">
        <w:tc>
          <w:tcPr>
            <w:tcW w:w="568" w:type="dxa"/>
          </w:tcPr>
          <w:p w14:paraId="5011E417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68224B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AF86C38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775C5311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2BEBB241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0C2243DA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1991CCAD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0965D175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2221295B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6D3C5635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3EC41A67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711" w:type="dxa"/>
          </w:tcPr>
          <w:p w14:paraId="0435B1AC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407" w:type="dxa"/>
          </w:tcPr>
          <w:p w14:paraId="1AEDB534" w14:textId="77777777"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</w:tr>
    </w:tbl>
    <w:tbl>
      <w:tblPr>
        <w:tblW w:w="22253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22253"/>
      </w:tblGrid>
      <w:tr w:rsidR="004165F0" w:rsidRPr="00440464" w14:paraId="0E595516" w14:textId="77777777" w:rsidTr="004165F0">
        <w:trPr>
          <w:trHeight w:val="305"/>
        </w:trPr>
        <w:tc>
          <w:tcPr>
            <w:tcW w:w="22253" w:type="dxa"/>
            <w:tcBorders>
              <w:top w:val="nil"/>
              <w:left w:val="nil"/>
              <w:bottom w:val="nil"/>
              <w:right w:val="nil"/>
            </w:tcBorders>
          </w:tcPr>
          <w:p w14:paraId="2EC359F0" w14:textId="77777777" w:rsidR="004165F0" w:rsidRDefault="004165F0" w:rsidP="00F328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</w:pPr>
          </w:p>
          <w:p w14:paraId="175E0E5A" w14:textId="77777777" w:rsidR="004165F0" w:rsidRPr="00440464" w:rsidRDefault="004165F0" w:rsidP="00F328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</w:pPr>
          </w:p>
        </w:tc>
      </w:tr>
      <w:tr w:rsidR="004165F0" w:rsidRPr="00440464" w14:paraId="724B71A9" w14:textId="77777777" w:rsidTr="004165F0">
        <w:trPr>
          <w:trHeight w:val="305"/>
        </w:trPr>
        <w:tc>
          <w:tcPr>
            <w:tcW w:w="22253" w:type="dxa"/>
            <w:tcBorders>
              <w:top w:val="nil"/>
              <w:left w:val="nil"/>
              <w:bottom w:val="nil"/>
              <w:right w:val="nil"/>
            </w:tcBorders>
          </w:tcPr>
          <w:p w14:paraId="1421DDEC" w14:textId="68DD8F03" w:rsidR="004165F0" w:rsidRPr="00440464" w:rsidRDefault="00104E7A" w:rsidP="00174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  <w:t>Заведующий сектором управления муниципальным имуществом и предпринимательством Шипов И.А.</w:t>
            </w:r>
          </w:p>
        </w:tc>
      </w:tr>
    </w:tbl>
    <w:p w14:paraId="535452CF" w14:textId="77777777" w:rsidR="004B5B5C" w:rsidRPr="004165F0" w:rsidRDefault="004B5B5C" w:rsidP="004165F0"/>
    <w:sectPr w:rsidR="004B5B5C" w:rsidRPr="004165F0" w:rsidSect="004165F0">
      <w:pgSz w:w="16838" w:h="11906" w:orient="landscape"/>
      <w:pgMar w:top="567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3C3"/>
    <w:rsid w:val="000C6669"/>
    <w:rsid w:val="000E66B6"/>
    <w:rsid w:val="00104E7A"/>
    <w:rsid w:val="001379A4"/>
    <w:rsid w:val="00145BB8"/>
    <w:rsid w:val="00174BF5"/>
    <w:rsid w:val="00207D52"/>
    <w:rsid w:val="002B23C3"/>
    <w:rsid w:val="002B2A56"/>
    <w:rsid w:val="002D1064"/>
    <w:rsid w:val="002E6AF9"/>
    <w:rsid w:val="003F4A1E"/>
    <w:rsid w:val="004165F0"/>
    <w:rsid w:val="004B5B5C"/>
    <w:rsid w:val="005F537B"/>
    <w:rsid w:val="00620DD1"/>
    <w:rsid w:val="006509EB"/>
    <w:rsid w:val="006A0D50"/>
    <w:rsid w:val="007304E5"/>
    <w:rsid w:val="00830556"/>
    <w:rsid w:val="008659AF"/>
    <w:rsid w:val="0087730F"/>
    <w:rsid w:val="008A656B"/>
    <w:rsid w:val="008C19F5"/>
    <w:rsid w:val="008C2CF0"/>
    <w:rsid w:val="008D5099"/>
    <w:rsid w:val="00BB53DF"/>
    <w:rsid w:val="00CE310A"/>
    <w:rsid w:val="00D024C5"/>
    <w:rsid w:val="00DE4FDE"/>
    <w:rsid w:val="00E70687"/>
    <w:rsid w:val="00EE4F27"/>
    <w:rsid w:val="00EF620D"/>
    <w:rsid w:val="00F1055F"/>
    <w:rsid w:val="00F2738F"/>
    <w:rsid w:val="00F57540"/>
    <w:rsid w:val="00F60A3C"/>
    <w:rsid w:val="00F94572"/>
    <w:rsid w:val="00F94EF2"/>
    <w:rsid w:val="00FF1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31DFD"/>
  <w15:chartTrackingRefBased/>
  <w15:docId w15:val="{DFDCFCA3-2AAD-4D4D-B875-1F4A36A55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65F0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65F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4165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74B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74BF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1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3</cp:revision>
  <cp:lastPrinted>2022-07-20T10:50:00Z</cp:lastPrinted>
  <dcterms:created xsi:type="dcterms:W3CDTF">2025-07-01T09:38:00Z</dcterms:created>
  <dcterms:modified xsi:type="dcterms:W3CDTF">2025-07-01T09:39:00Z</dcterms:modified>
</cp:coreProperties>
</file>